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6"/>
      </w:tblGrid>
      <w:tr w:rsidR="00BC4CEA" w:rsidRPr="00BC4CEA" w14:paraId="6BA38A30" w14:textId="77777777" w:rsidTr="00427D3F">
        <w:trPr>
          <w:trHeight w:val="1426"/>
          <w:jc w:val="center"/>
        </w:trPr>
        <w:tc>
          <w:tcPr>
            <w:tcW w:w="9356" w:type="dxa"/>
            <w:shd w:val="clear" w:color="auto" w:fill="D9E2F3" w:themeFill="accent1" w:themeFillTint="33"/>
          </w:tcPr>
          <w:p w14:paraId="16F2B503" w14:textId="77777777" w:rsidR="00BC4CEA" w:rsidRPr="00BC4CEA" w:rsidRDefault="00BC4CEA" w:rsidP="00BC4CEA">
            <w:pPr>
              <w:jc w:val="center"/>
              <w:rPr>
                <w:rFonts w:ascii="Arial" w:eastAsia="Times New Roman" w:hAnsi="Arial" w:cs="Times New Roman"/>
                <w:b/>
                <w:sz w:val="36"/>
                <w:szCs w:val="36"/>
                <w:lang w:eastAsia="de-DE"/>
              </w:rPr>
            </w:pPr>
            <w:r w:rsidRPr="00BC4CEA">
              <w:rPr>
                <w:rFonts w:ascii="Arial" w:eastAsia="Times New Roman" w:hAnsi="Arial" w:cs="Times New Roman"/>
                <w:b/>
                <w:sz w:val="36"/>
                <w:szCs w:val="36"/>
                <w:lang w:eastAsia="de-DE"/>
              </w:rPr>
              <w:t>Anmeldung</w:t>
            </w:r>
          </w:p>
          <w:p w14:paraId="7816EED5" w14:textId="77777777" w:rsidR="00BC4CEA" w:rsidRPr="00BC4CEA" w:rsidRDefault="00BC4CEA" w:rsidP="00BC4CEA">
            <w:pPr>
              <w:jc w:val="center"/>
              <w:rPr>
                <w:rFonts w:ascii="Arial" w:eastAsia="Times New Roman" w:hAnsi="Arial" w:cs="Times New Roman"/>
                <w:b/>
                <w:sz w:val="24"/>
                <w:szCs w:val="24"/>
                <w:lang w:eastAsia="de-DE"/>
              </w:rPr>
            </w:pPr>
          </w:p>
          <w:p w14:paraId="22D54ACE" w14:textId="561F1BE8" w:rsidR="00BC4CEA" w:rsidRPr="00BC4CEA" w:rsidRDefault="00427D3F" w:rsidP="00FD0FEC">
            <w:pPr>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zur </w:t>
            </w:r>
            <w:r w:rsidR="00891568">
              <w:rPr>
                <w:rFonts w:ascii="Arial" w:eastAsia="Times New Roman" w:hAnsi="Arial" w:cs="Times New Roman"/>
                <w:b/>
                <w:sz w:val="24"/>
                <w:szCs w:val="24"/>
                <w:lang w:eastAsia="de-DE"/>
              </w:rPr>
              <w:t>9. Jahressitzung der Deutsch-Indischen Arbeitsgruppe Qualitätsinfrastruktur</w:t>
            </w:r>
            <w:r>
              <w:rPr>
                <w:rFonts w:ascii="Arial" w:eastAsia="Times New Roman" w:hAnsi="Arial" w:cs="Times New Roman"/>
                <w:b/>
                <w:sz w:val="24"/>
                <w:szCs w:val="24"/>
                <w:lang w:eastAsia="de-DE"/>
              </w:rPr>
              <w:t xml:space="preserve"> am 2</w:t>
            </w:r>
            <w:r w:rsidR="00891568">
              <w:rPr>
                <w:rFonts w:ascii="Arial" w:eastAsia="Times New Roman" w:hAnsi="Arial" w:cs="Times New Roman"/>
                <w:b/>
                <w:sz w:val="24"/>
                <w:szCs w:val="24"/>
                <w:lang w:eastAsia="de-DE"/>
              </w:rPr>
              <w:t>5</w:t>
            </w:r>
            <w:r>
              <w:rPr>
                <w:rFonts w:ascii="Arial" w:eastAsia="Times New Roman" w:hAnsi="Arial" w:cs="Times New Roman"/>
                <w:b/>
                <w:sz w:val="24"/>
                <w:szCs w:val="24"/>
                <w:lang w:eastAsia="de-DE"/>
              </w:rPr>
              <w:t>.0</w:t>
            </w:r>
            <w:r w:rsidR="00891568">
              <w:rPr>
                <w:rFonts w:ascii="Arial" w:eastAsia="Times New Roman" w:hAnsi="Arial" w:cs="Times New Roman"/>
                <w:b/>
                <w:sz w:val="24"/>
                <w:szCs w:val="24"/>
                <w:lang w:eastAsia="de-DE"/>
              </w:rPr>
              <w:t>4</w:t>
            </w:r>
            <w:r>
              <w:rPr>
                <w:rFonts w:ascii="Arial" w:eastAsia="Times New Roman" w:hAnsi="Arial" w:cs="Times New Roman"/>
                <w:b/>
                <w:sz w:val="24"/>
                <w:szCs w:val="24"/>
                <w:lang w:eastAsia="de-DE"/>
              </w:rPr>
              <w:t>.2023</w:t>
            </w:r>
          </w:p>
        </w:tc>
      </w:tr>
    </w:tbl>
    <w:p w14:paraId="7BF94CF8" w14:textId="77777777" w:rsidR="00BC4CEA" w:rsidRPr="00BC4CEA" w:rsidRDefault="00BC4CEA" w:rsidP="00BC4CEA">
      <w:pPr>
        <w:spacing w:after="0" w:line="360" w:lineRule="auto"/>
        <w:rPr>
          <w:rFonts w:ascii="Arial" w:eastAsia="Times New Roman" w:hAnsi="Arial" w:cs="Times New Roman"/>
          <w:sz w:val="24"/>
          <w:szCs w:val="24"/>
          <w:lang w:eastAsia="de-DE"/>
        </w:rPr>
      </w:pPr>
    </w:p>
    <w:p w14:paraId="260AB7E9" w14:textId="77777777" w:rsidR="00BC4CEA" w:rsidRPr="00BC4CEA" w:rsidRDefault="00BC4CEA" w:rsidP="00BC4CEA">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lang w:eastAsia="de-DE"/>
        </w:rPr>
        <w:t>Datenschutzhinweis:</w:t>
      </w:r>
    </w:p>
    <w:p w14:paraId="043E3C31" w14:textId="70602AE1" w:rsidR="00BC4CEA" w:rsidRPr="00BC4CEA" w:rsidRDefault="00BC4CEA" w:rsidP="00BC4CEA">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lang w:eastAsia="de-DE"/>
        </w:rPr>
        <w:t xml:space="preserve">Das Bundesministerium für Wirtschaft und Klimaschutz (BMWK) erhebt, speichert und verwendet Ihre persönlichen Kontaktdaten auf Grundlage von Art. 6 Abs 1 </w:t>
      </w:r>
      <w:proofErr w:type="spellStart"/>
      <w:r w:rsidRPr="00BC4CEA">
        <w:rPr>
          <w:rFonts w:ascii="Arial" w:eastAsia="Times New Roman" w:hAnsi="Arial" w:cs="Arial"/>
          <w:sz w:val="24"/>
          <w:szCs w:val="24"/>
          <w:lang w:eastAsia="de-DE"/>
        </w:rPr>
        <w:t>lit</w:t>
      </w:r>
      <w:proofErr w:type="spellEnd"/>
      <w:r w:rsidRPr="00BC4CEA">
        <w:rPr>
          <w:rFonts w:ascii="Arial" w:eastAsia="Times New Roman" w:hAnsi="Arial" w:cs="Arial"/>
          <w:sz w:val="24"/>
          <w:szCs w:val="24"/>
          <w:lang w:eastAsia="de-DE"/>
        </w:rPr>
        <w:t xml:space="preserve">. e DSGVO </w:t>
      </w:r>
      <w:proofErr w:type="spellStart"/>
      <w:r w:rsidRPr="00BC4CEA">
        <w:rPr>
          <w:rFonts w:ascii="Arial" w:eastAsia="Times New Roman" w:hAnsi="Arial" w:cs="Arial"/>
          <w:sz w:val="24"/>
          <w:szCs w:val="24"/>
          <w:lang w:eastAsia="de-DE"/>
        </w:rPr>
        <w:t>i.V.m</w:t>
      </w:r>
      <w:proofErr w:type="spellEnd"/>
      <w:r w:rsidRPr="00BC4CEA">
        <w:rPr>
          <w:rFonts w:ascii="Arial" w:eastAsia="Times New Roman" w:hAnsi="Arial" w:cs="Arial"/>
          <w:sz w:val="24"/>
          <w:szCs w:val="24"/>
          <w:lang w:eastAsia="de-DE"/>
        </w:rPr>
        <w:t xml:space="preserve">. § 3 BDSG zum Zwecke der </w:t>
      </w:r>
      <w:r w:rsidR="00462DF2">
        <w:rPr>
          <w:rFonts w:ascii="Arial" w:eastAsia="Times New Roman" w:hAnsi="Arial" w:cs="Arial"/>
          <w:sz w:val="24"/>
          <w:szCs w:val="24"/>
          <w:lang w:eastAsia="de-DE"/>
        </w:rPr>
        <w:t xml:space="preserve">Organisation und </w:t>
      </w:r>
      <w:r w:rsidRPr="00BC4CEA">
        <w:rPr>
          <w:rFonts w:ascii="Arial" w:eastAsia="Times New Roman" w:hAnsi="Arial" w:cs="Arial"/>
          <w:sz w:val="24"/>
          <w:szCs w:val="24"/>
          <w:lang w:eastAsia="de-DE"/>
        </w:rPr>
        <w:t>Durchführung der o.g. Veranstaltung. Die Daten werden gelöscht, sobald diese für den genannten Zweck nicht mehr erforderlich sind und rechtliche Aufbewahrungs</w:t>
      </w:r>
      <w:r w:rsidR="00F5380F">
        <w:rPr>
          <w:rFonts w:ascii="Arial" w:eastAsia="Times New Roman" w:hAnsi="Arial" w:cs="Arial"/>
          <w:sz w:val="24"/>
          <w:szCs w:val="24"/>
          <w:lang w:eastAsia="de-DE"/>
        </w:rPr>
        <w:t>pflicht</w:t>
      </w:r>
      <w:r w:rsidRPr="00BC4CEA">
        <w:rPr>
          <w:rFonts w:ascii="Arial" w:eastAsia="Times New Roman" w:hAnsi="Arial" w:cs="Arial"/>
          <w:sz w:val="24"/>
          <w:szCs w:val="24"/>
          <w:lang w:eastAsia="de-DE"/>
        </w:rPr>
        <w:t xml:space="preserve">en der Löschung nicht entgegenstehen. Weitere Informationen zum Umgang mit personenbezogenen Daten im BMWK können Sie der Datenschutzerklärung auf </w:t>
      </w:r>
      <w:hyperlink r:id="rId12" w:history="1">
        <w:r w:rsidR="00F5380F" w:rsidRPr="00983050">
          <w:rPr>
            <w:rStyle w:val="Hyperlink"/>
            <w:rFonts w:ascii="Arial" w:eastAsia="Times New Roman" w:hAnsi="Arial" w:cs="Arial"/>
            <w:sz w:val="24"/>
            <w:szCs w:val="24"/>
            <w:lang w:eastAsia="de-DE"/>
          </w:rPr>
          <w:t>www.bmwk.de/Datenschutzerklärung</w:t>
        </w:r>
      </w:hyperlink>
      <w:r w:rsidR="0041012C">
        <w:rPr>
          <w:rStyle w:val="Hyperlink"/>
          <w:rFonts w:ascii="Arial" w:eastAsia="Times New Roman" w:hAnsi="Arial" w:cs="Arial"/>
          <w:sz w:val="24"/>
          <w:szCs w:val="24"/>
          <w:lang w:eastAsia="de-DE"/>
        </w:rPr>
        <w:t xml:space="preserve"> </w:t>
      </w:r>
      <w:r w:rsidRPr="00BC4CEA">
        <w:rPr>
          <w:rFonts w:ascii="Arial" w:eastAsia="Times New Roman" w:hAnsi="Arial" w:cs="Arial"/>
          <w:sz w:val="24"/>
          <w:szCs w:val="24"/>
          <w:lang w:eastAsia="de-DE"/>
        </w:rPr>
        <w:t>entnehmen.</w:t>
      </w:r>
    </w:p>
    <w:p w14:paraId="1F13901A" w14:textId="77777777" w:rsidR="00462DF2" w:rsidRDefault="00462DF2" w:rsidP="00BC4CEA">
      <w:pPr>
        <w:spacing w:after="0" w:line="240" w:lineRule="auto"/>
        <w:rPr>
          <w:rFonts w:ascii="Arial" w:eastAsia="Times New Roman" w:hAnsi="Arial" w:cs="Arial"/>
          <w:sz w:val="24"/>
          <w:szCs w:val="24"/>
          <w:lang w:eastAsia="de-DE"/>
        </w:rPr>
      </w:pPr>
    </w:p>
    <w:p w14:paraId="4C8C02B2" w14:textId="194F83B7" w:rsidR="00462DF2" w:rsidRPr="00BC4CEA" w:rsidRDefault="00462DF2" w:rsidP="00BC4CEA">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rPr>
        <w:object w:dxaOrig="225" w:dyaOrig="225" w14:anchorId="57E02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3pt" o:ole="">
            <v:imagedata r:id="rId13" o:title=""/>
          </v:shape>
          <w:control r:id="rId14" w:name="CheckBox11" w:shapeid="_x0000_i1031"/>
        </w:object>
      </w:r>
    </w:p>
    <w:p w14:paraId="32504AEB" w14:textId="77777777" w:rsidR="00BC4CEA" w:rsidRPr="00BC4CEA" w:rsidRDefault="00BC4CEA" w:rsidP="00BC4CEA">
      <w:pPr>
        <w:spacing w:after="0" w:line="240" w:lineRule="auto"/>
        <w:rPr>
          <w:rFonts w:ascii="Arial" w:eastAsia="Times New Roman" w:hAnsi="Arial" w:cs="Arial"/>
          <w:sz w:val="24"/>
          <w:szCs w:val="24"/>
          <w:lang w:eastAsia="de-DE"/>
        </w:rPr>
      </w:pPr>
    </w:p>
    <w:p w14:paraId="4D56F48F" w14:textId="2F69DFE3" w:rsidR="00171895" w:rsidRPr="001E0761" w:rsidRDefault="00171895" w:rsidP="00171895">
      <w:pPr>
        <w:spacing w:after="0" w:line="240" w:lineRule="auto"/>
        <w:rPr>
          <w:rFonts w:ascii="Arial" w:eastAsia="Times New Roman" w:hAnsi="Arial" w:cs="Arial"/>
          <w:sz w:val="24"/>
          <w:szCs w:val="24"/>
          <w:lang w:eastAsia="de-DE"/>
        </w:rPr>
      </w:pPr>
      <w:r w:rsidRPr="001E0761">
        <w:rPr>
          <w:rFonts w:ascii="Arial" w:eastAsia="Times New Roman" w:hAnsi="Arial" w:cs="Arial"/>
          <w:sz w:val="24"/>
          <w:szCs w:val="24"/>
          <w:lang w:eastAsia="de-DE"/>
        </w:rPr>
        <w:t xml:space="preserve">Das BMWK beabsichtigt </w:t>
      </w:r>
      <w:r>
        <w:rPr>
          <w:rFonts w:ascii="Arial" w:eastAsia="Times New Roman" w:hAnsi="Arial" w:cs="Arial"/>
          <w:sz w:val="24"/>
          <w:szCs w:val="24"/>
          <w:lang w:eastAsia="de-DE"/>
        </w:rPr>
        <w:t xml:space="preserve">während der </w:t>
      </w:r>
      <w:r w:rsidRPr="001E0761">
        <w:rPr>
          <w:rFonts w:ascii="Arial" w:eastAsia="Times New Roman" w:hAnsi="Arial" w:cs="Arial"/>
          <w:sz w:val="24"/>
          <w:szCs w:val="24"/>
          <w:lang w:eastAsia="de-DE"/>
        </w:rPr>
        <w:t xml:space="preserve">Veranstaltung </w:t>
      </w:r>
      <w:r w:rsidRPr="00427D3F">
        <w:rPr>
          <w:rFonts w:ascii="Arial" w:eastAsia="Times New Roman" w:hAnsi="Arial" w:cs="Arial"/>
          <w:iCs/>
          <w:sz w:val="24"/>
          <w:szCs w:val="24"/>
          <w:lang w:eastAsia="de-DE"/>
        </w:rPr>
        <w:t xml:space="preserve">Fotoaufnahmen </w:t>
      </w:r>
      <w:r w:rsidRPr="001E0761">
        <w:rPr>
          <w:rFonts w:ascii="Arial" w:eastAsia="Times New Roman" w:hAnsi="Arial" w:cs="Arial"/>
          <w:sz w:val="24"/>
          <w:szCs w:val="24"/>
          <w:lang w:eastAsia="de-DE"/>
        </w:rPr>
        <w:t>anzufertigen</w:t>
      </w:r>
      <w:r w:rsidR="00FA38F1">
        <w:rPr>
          <w:rFonts w:ascii="Arial" w:eastAsia="Times New Roman" w:hAnsi="Arial" w:cs="Arial"/>
          <w:sz w:val="24"/>
          <w:szCs w:val="24"/>
          <w:lang w:eastAsia="de-DE"/>
        </w:rPr>
        <w:t xml:space="preserve">, </w:t>
      </w:r>
      <w:r w:rsidR="00FA38F1" w:rsidRPr="00FA38F1">
        <w:rPr>
          <w:rFonts w:ascii="Arial" w:eastAsia="Times New Roman" w:hAnsi="Arial" w:cs="Arial"/>
          <w:sz w:val="24"/>
          <w:szCs w:val="24"/>
          <w:lang w:eastAsia="de-DE"/>
        </w:rPr>
        <w:t>die für die Dokumentation genutzt werden. Bitte wenden Sie sich ggf. an die Veranstaltenden und den/</w:t>
      </w:r>
      <w:proofErr w:type="gramStart"/>
      <w:r w:rsidR="00FA38F1" w:rsidRPr="00FA38F1">
        <w:rPr>
          <w:rFonts w:ascii="Arial" w:eastAsia="Times New Roman" w:hAnsi="Arial" w:cs="Arial"/>
          <w:sz w:val="24"/>
          <w:szCs w:val="24"/>
          <w:lang w:eastAsia="de-DE"/>
        </w:rPr>
        <w:t xml:space="preserve">die </w:t>
      </w:r>
      <w:proofErr w:type="spellStart"/>
      <w:r w:rsidR="00FA38F1" w:rsidRPr="00FA38F1">
        <w:rPr>
          <w:rFonts w:ascii="Arial" w:eastAsia="Times New Roman" w:hAnsi="Arial" w:cs="Arial"/>
          <w:sz w:val="24"/>
          <w:szCs w:val="24"/>
          <w:lang w:eastAsia="de-DE"/>
        </w:rPr>
        <w:t>Fotograf</w:t>
      </w:r>
      <w:proofErr w:type="gramEnd"/>
      <w:r w:rsidR="00FA38F1">
        <w:rPr>
          <w:rFonts w:ascii="Arial" w:eastAsia="Times New Roman" w:hAnsi="Arial" w:cs="Arial"/>
          <w:sz w:val="24"/>
          <w:szCs w:val="24"/>
          <w:lang w:eastAsia="de-DE"/>
        </w:rPr>
        <w:t>:</w:t>
      </w:r>
      <w:r w:rsidR="00FA38F1" w:rsidRPr="00FA38F1">
        <w:rPr>
          <w:rFonts w:ascii="Arial" w:eastAsia="Times New Roman" w:hAnsi="Arial" w:cs="Arial"/>
          <w:sz w:val="24"/>
          <w:szCs w:val="24"/>
          <w:lang w:eastAsia="de-DE"/>
        </w:rPr>
        <w:t>in</w:t>
      </w:r>
      <w:proofErr w:type="spellEnd"/>
      <w:r w:rsidR="00FA38F1" w:rsidRPr="00FA38F1">
        <w:rPr>
          <w:rFonts w:ascii="Arial" w:eastAsia="Times New Roman" w:hAnsi="Arial" w:cs="Arial"/>
          <w:sz w:val="24"/>
          <w:szCs w:val="24"/>
          <w:lang w:eastAsia="de-DE"/>
        </w:rPr>
        <w:t>, falls Sie nicht aufgenommen werden wollen.</w:t>
      </w:r>
    </w:p>
    <w:p w14:paraId="6D5B7A63" w14:textId="77777777" w:rsidR="00171895" w:rsidRDefault="00171895" w:rsidP="00171895">
      <w:pPr>
        <w:spacing w:after="0" w:line="240" w:lineRule="auto"/>
        <w:rPr>
          <w:rFonts w:ascii="Arial" w:eastAsia="Times New Roman" w:hAnsi="Arial" w:cs="Arial"/>
          <w:sz w:val="24"/>
          <w:szCs w:val="24"/>
          <w:lang w:eastAsia="de-DE"/>
        </w:rPr>
      </w:pPr>
    </w:p>
    <w:p w14:paraId="69730B2B" w14:textId="0D9BE8FE" w:rsidR="00171895" w:rsidRPr="00BC4CEA" w:rsidRDefault="00171895" w:rsidP="00171895">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rPr>
        <w:object w:dxaOrig="225" w:dyaOrig="225" w14:anchorId="4DC4B640">
          <v:shape id="_x0000_i1033" type="#_x0000_t75" style="width:108pt;height:18.3pt" o:ole="">
            <v:imagedata r:id="rId15" o:title=""/>
          </v:shape>
          <w:control r:id="rId16" w:name="CheckBox111" w:shapeid="_x0000_i1033"/>
        </w:object>
      </w:r>
    </w:p>
    <w:p w14:paraId="7D805D57" w14:textId="77777777" w:rsidR="00171895" w:rsidRPr="00BC4CEA" w:rsidRDefault="00171895" w:rsidP="00171895">
      <w:pPr>
        <w:spacing w:after="0" w:line="240" w:lineRule="auto"/>
        <w:rPr>
          <w:rFonts w:ascii="Arial" w:eastAsia="Times New Roman" w:hAnsi="Arial" w:cs="Arial"/>
          <w:sz w:val="24"/>
          <w:szCs w:val="24"/>
          <w:lang w:eastAsia="de-DE"/>
        </w:rPr>
      </w:pPr>
    </w:p>
    <w:p w14:paraId="4089C1F3" w14:textId="77777777" w:rsidR="00BC4CEA" w:rsidRPr="00BC4CEA" w:rsidRDefault="00BC4CEA" w:rsidP="00BC4CEA">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lang w:eastAsia="de-DE"/>
        </w:rPr>
        <w:t>Das BMWK bittet Sie darüber hinaus um Ihre Einwilligung, Vornamen, Namen und Unternehmen bei etwaigen Anfragen Außenstehender nach Teilnehmern der Veranstaltungen nennen zu dürfen, z.B. bei Anfragen Außenstehender nach dem Informationsfreiheitsgesetz oder im Rahmen von presserechtlichen oder parlamentarischen Auskunftsansprüchen. Es wird darauf aufmerksam gemacht, dass das BMWK auch im Falle einer fehlenden Einwilligung mit der Namensnennung verpflichtet ist, das Informationsinteresse des jeweils Fragenden gegenüber einem etwaigen Interesse am Ausschluss des Informationszugang</w:t>
      </w:r>
      <w:r w:rsidR="00E74872">
        <w:rPr>
          <w:rFonts w:ascii="Arial" w:eastAsia="Times New Roman" w:hAnsi="Arial" w:cs="Arial"/>
          <w:sz w:val="24"/>
          <w:szCs w:val="24"/>
          <w:lang w:eastAsia="de-DE"/>
        </w:rPr>
        <w:t>es</w:t>
      </w:r>
      <w:r w:rsidRPr="00BC4CEA">
        <w:rPr>
          <w:rFonts w:ascii="Arial" w:eastAsia="Times New Roman" w:hAnsi="Arial" w:cs="Arial"/>
          <w:sz w:val="24"/>
          <w:szCs w:val="24"/>
          <w:lang w:eastAsia="de-DE"/>
        </w:rPr>
        <w:t xml:space="preserve"> abzuwägen. Bei öffentlichen Veranstaltungen ist grundsätzlich davon auszugehen, dass das Informationsinteresse Vorrang hat. </w:t>
      </w:r>
    </w:p>
    <w:p w14:paraId="7FE25E1E" w14:textId="77777777" w:rsidR="00BC4CEA" w:rsidRPr="00BC4CEA" w:rsidRDefault="00BC4CEA" w:rsidP="00BC4CEA">
      <w:pPr>
        <w:spacing w:after="0" w:line="240" w:lineRule="auto"/>
        <w:rPr>
          <w:rFonts w:ascii="Arial" w:eastAsia="Times New Roman" w:hAnsi="Arial" w:cs="Arial"/>
          <w:sz w:val="24"/>
          <w:szCs w:val="24"/>
          <w:lang w:eastAsia="de-DE"/>
        </w:rPr>
      </w:pPr>
    </w:p>
    <w:p w14:paraId="2A4192BF" w14:textId="76BFE524" w:rsidR="0041012C" w:rsidRDefault="0041012C" w:rsidP="00BC4CEA">
      <w:pPr>
        <w:spacing w:after="0" w:line="240" w:lineRule="auto"/>
        <w:rPr>
          <w:rFonts w:ascii="Arial" w:eastAsia="Times New Roman" w:hAnsi="Arial" w:cs="Arial"/>
          <w:sz w:val="24"/>
          <w:szCs w:val="24"/>
        </w:rPr>
      </w:pPr>
      <w:r w:rsidRPr="00BC4CEA">
        <w:rPr>
          <w:rFonts w:ascii="Arial" w:eastAsia="Times New Roman" w:hAnsi="Arial" w:cs="Arial"/>
          <w:sz w:val="24"/>
          <w:szCs w:val="24"/>
        </w:rPr>
        <w:object w:dxaOrig="225" w:dyaOrig="225" w14:anchorId="0E909802">
          <v:shape id="_x0000_i1035" type="#_x0000_t75" style="width:108pt;height:18.3pt" o:ole="">
            <v:imagedata r:id="rId15" o:title=""/>
          </v:shape>
          <w:control r:id="rId17" w:name="CheckBox1" w:shapeid="_x0000_i1035"/>
        </w:object>
      </w:r>
    </w:p>
    <w:p w14:paraId="30A767F4" w14:textId="77777777" w:rsidR="0041012C" w:rsidRDefault="0041012C" w:rsidP="00BC4CEA">
      <w:pPr>
        <w:spacing w:after="0" w:line="240" w:lineRule="auto"/>
        <w:rPr>
          <w:rFonts w:ascii="Arial" w:eastAsia="Times New Roman" w:hAnsi="Arial" w:cs="Arial"/>
          <w:sz w:val="24"/>
          <w:szCs w:val="24"/>
          <w:lang w:eastAsia="de-DE"/>
        </w:rPr>
      </w:pPr>
    </w:p>
    <w:p w14:paraId="214BC8D2" w14:textId="77777777" w:rsidR="00462DF2" w:rsidRDefault="00BC4CEA" w:rsidP="00BC4CEA">
      <w:pPr>
        <w:spacing w:after="0" w:line="240" w:lineRule="auto"/>
        <w:rPr>
          <w:rFonts w:ascii="Arial" w:eastAsia="Times New Roman" w:hAnsi="Arial" w:cs="Arial"/>
          <w:sz w:val="24"/>
          <w:szCs w:val="24"/>
          <w:lang w:eastAsia="de-DE"/>
        </w:rPr>
      </w:pPr>
      <w:r w:rsidRPr="00BC4CEA">
        <w:rPr>
          <w:rFonts w:ascii="Arial" w:eastAsia="Times New Roman" w:hAnsi="Arial" w:cs="Arial"/>
          <w:sz w:val="24"/>
          <w:szCs w:val="24"/>
          <w:lang w:eastAsia="de-DE"/>
        </w:rPr>
        <w:t>Die Einwilligung</w:t>
      </w:r>
      <w:r w:rsidR="0041012C">
        <w:rPr>
          <w:rFonts w:ascii="Arial" w:eastAsia="Times New Roman" w:hAnsi="Arial" w:cs="Arial"/>
          <w:sz w:val="24"/>
          <w:szCs w:val="24"/>
          <w:lang w:eastAsia="de-DE"/>
        </w:rPr>
        <w:t xml:space="preserve"> ist</w:t>
      </w:r>
      <w:r w:rsidRPr="00BC4CEA">
        <w:rPr>
          <w:rFonts w:ascii="Arial" w:eastAsia="Times New Roman" w:hAnsi="Arial" w:cs="Arial"/>
          <w:sz w:val="24"/>
          <w:szCs w:val="24"/>
          <w:lang w:eastAsia="de-DE"/>
        </w:rPr>
        <w:t xml:space="preserve"> freiwillig, die Teilnahme an der Veranstaltung ist nicht von ihr abhängig. Die Einwilligung kann jederzeit mit Wirkung für die Zukunft widerrufen werden. </w:t>
      </w:r>
    </w:p>
    <w:p w14:paraId="584411ED" w14:textId="6B2FD579" w:rsidR="00BC4CEA" w:rsidRPr="00BC4CEA" w:rsidRDefault="00BC4CEA" w:rsidP="00427D3F">
      <w:pPr>
        <w:spacing w:after="0" w:line="240" w:lineRule="auto"/>
        <w:rPr>
          <w:rFonts w:ascii="Arial" w:eastAsia="Times New Roman" w:hAnsi="Arial" w:cs="Arial"/>
          <w:b/>
          <w:lang w:eastAsia="de-DE"/>
        </w:rPr>
      </w:pPr>
      <w:r w:rsidRPr="00BC4CEA">
        <w:rPr>
          <w:rFonts w:ascii="Arial" w:eastAsia="Times New Roman" w:hAnsi="Arial" w:cs="Arial"/>
          <w:sz w:val="24"/>
          <w:szCs w:val="24"/>
          <w:lang w:eastAsia="de-DE"/>
        </w:rPr>
        <w:t>Der Widerruf ist per Mail an Buero-</w:t>
      </w:r>
      <w:r w:rsidR="00794A76">
        <w:rPr>
          <w:rFonts w:ascii="Arial" w:eastAsia="Times New Roman" w:hAnsi="Arial" w:cs="Arial"/>
          <w:sz w:val="24"/>
          <w:szCs w:val="24"/>
          <w:lang w:eastAsia="de-DE"/>
        </w:rPr>
        <w:t>VIC5</w:t>
      </w:r>
      <w:r w:rsidRPr="00BC4CEA">
        <w:rPr>
          <w:rFonts w:ascii="Arial" w:eastAsia="Times New Roman" w:hAnsi="Arial" w:cs="Arial"/>
          <w:sz w:val="24"/>
          <w:szCs w:val="24"/>
          <w:lang w:eastAsia="de-DE"/>
        </w:rPr>
        <w:t>@bmwk.bund.de zu richten.</w:t>
      </w:r>
    </w:p>
    <w:p w14:paraId="46708CBC" w14:textId="77777777" w:rsidR="00BC4CEA" w:rsidRPr="00BC4CEA" w:rsidRDefault="00BC4CEA" w:rsidP="00BC4CEA">
      <w:pPr>
        <w:spacing w:after="0" w:line="360" w:lineRule="auto"/>
        <w:rPr>
          <w:rFonts w:ascii="Arial" w:eastAsia="Times New Roman" w:hAnsi="Arial" w:cs="Arial"/>
          <w:lang w:eastAsia="de-DE"/>
        </w:rPr>
      </w:pPr>
    </w:p>
    <w:tbl>
      <w:tblPr>
        <w:tblStyle w:val="TableGrid"/>
        <w:tblW w:w="9351" w:type="dxa"/>
        <w:shd w:val="clear" w:color="auto" w:fill="D9E2F3" w:themeFill="accent1" w:themeFillTint="33"/>
        <w:tblLook w:val="04A0" w:firstRow="1" w:lastRow="0" w:firstColumn="1" w:lastColumn="0" w:noHBand="0" w:noVBand="1"/>
      </w:tblPr>
      <w:tblGrid>
        <w:gridCol w:w="919"/>
        <w:gridCol w:w="1257"/>
        <w:gridCol w:w="1040"/>
        <w:gridCol w:w="2449"/>
        <w:gridCol w:w="1276"/>
        <w:gridCol w:w="2410"/>
      </w:tblGrid>
      <w:tr w:rsidR="00BC4CEA" w:rsidRPr="00BC4CEA" w14:paraId="4D83D93F" w14:textId="77777777" w:rsidTr="0041012C">
        <w:tc>
          <w:tcPr>
            <w:tcW w:w="919" w:type="dxa"/>
            <w:shd w:val="clear" w:color="auto" w:fill="D9E2F3" w:themeFill="accent1" w:themeFillTint="33"/>
          </w:tcPr>
          <w:p w14:paraId="66D3E7C1"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Akad. Grad</w:t>
            </w:r>
          </w:p>
        </w:tc>
        <w:tc>
          <w:tcPr>
            <w:tcW w:w="1257" w:type="dxa"/>
            <w:shd w:val="clear" w:color="auto" w:fill="D9E2F3" w:themeFill="accent1" w:themeFillTint="33"/>
          </w:tcPr>
          <w:p w14:paraId="6A6EC0AF"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Vorname</w:t>
            </w:r>
          </w:p>
        </w:tc>
        <w:tc>
          <w:tcPr>
            <w:tcW w:w="1040" w:type="dxa"/>
            <w:shd w:val="clear" w:color="auto" w:fill="D9E2F3" w:themeFill="accent1" w:themeFillTint="33"/>
          </w:tcPr>
          <w:p w14:paraId="35E2F728"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Name</w:t>
            </w:r>
          </w:p>
        </w:tc>
        <w:tc>
          <w:tcPr>
            <w:tcW w:w="2449" w:type="dxa"/>
            <w:shd w:val="clear" w:color="auto" w:fill="D9E2F3" w:themeFill="accent1" w:themeFillTint="33"/>
          </w:tcPr>
          <w:p w14:paraId="5F307D7D"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Unternehmen/Verband</w:t>
            </w:r>
          </w:p>
        </w:tc>
        <w:tc>
          <w:tcPr>
            <w:tcW w:w="1276" w:type="dxa"/>
            <w:shd w:val="clear" w:color="auto" w:fill="D9E2F3" w:themeFill="accent1" w:themeFillTint="33"/>
          </w:tcPr>
          <w:p w14:paraId="624B1AF2"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Position</w:t>
            </w:r>
          </w:p>
        </w:tc>
        <w:tc>
          <w:tcPr>
            <w:tcW w:w="2410" w:type="dxa"/>
            <w:shd w:val="clear" w:color="auto" w:fill="D9E2F3" w:themeFill="accent1" w:themeFillTint="33"/>
          </w:tcPr>
          <w:p w14:paraId="76559D63" w14:textId="77777777" w:rsidR="00BC4CEA" w:rsidRPr="00BC4CEA" w:rsidRDefault="00BC4CEA" w:rsidP="00BC4CEA">
            <w:pPr>
              <w:spacing w:line="360" w:lineRule="auto"/>
              <w:rPr>
                <w:rFonts w:ascii="Arial" w:eastAsia="Times New Roman" w:hAnsi="Arial" w:cs="Times New Roman"/>
                <w:b/>
                <w:sz w:val="20"/>
                <w:szCs w:val="20"/>
                <w:lang w:eastAsia="de-DE"/>
              </w:rPr>
            </w:pPr>
            <w:r w:rsidRPr="00BC4CEA">
              <w:rPr>
                <w:rFonts w:ascii="Arial" w:eastAsia="Times New Roman" w:hAnsi="Arial" w:cs="Times New Roman"/>
                <w:b/>
                <w:sz w:val="20"/>
                <w:szCs w:val="20"/>
                <w:lang w:eastAsia="de-DE"/>
              </w:rPr>
              <w:t xml:space="preserve">E-Mail-Adresse/n </w:t>
            </w:r>
          </w:p>
        </w:tc>
      </w:tr>
      <w:tr w:rsidR="00BC4CEA" w:rsidRPr="00BC4CEA" w14:paraId="364C43E1" w14:textId="77777777" w:rsidTr="0041012C">
        <w:tc>
          <w:tcPr>
            <w:tcW w:w="919" w:type="dxa"/>
            <w:shd w:val="clear" w:color="auto" w:fill="FFFFFF" w:themeFill="background1"/>
          </w:tcPr>
          <w:p w14:paraId="56323082" w14:textId="77777777" w:rsidR="00BC4CEA" w:rsidRPr="00BC4CEA" w:rsidRDefault="00BC4CEA" w:rsidP="00BC4CEA">
            <w:pPr>
              <w:spacing w:line="360" w:lineRule="auto"/>
              <w:rPr>
                <w:rFonts w:ascii="Arial" w:eastAsia="Times New Roman" w:hAnsi="Arial" w:cs="Times New Roman"/>
                <w:b/>
                <w:sz w:val="20"/>
                <w:szCs w:val="20"/>
                <w:lang w:eastAsia="de-DE"/>
              </w:rPr>
            </w:pPr>
          </w:p>
        </w:tc>
        <w:tc>
          <w:tcPr>
            <w:tcW w:w="1257" w:type="dxa"/>
            <w:shd w:val="clear" w:color="auto" w:fill="FFFFFF" w:themeFill="background1"/>
          </w:tcPr>
          <w:p w14:paraId="5E7BD746" w14:textId="77777777" w:rsidR="00BC4CEA" w:rsidRPr="00BC4CEA" w:rsidRDefault="00BC4CEA" w:rsidP="00BC4CEA">
            <w:pPr>
              <w:spacing w:line="360" w:lineRule="auto"/>
              <w:rPr>
                <w:rFonts w:ascii="Arial" w:eastAsia="Times New Roman" w:hAnsi="Arial" w:cs="Times New Roman"/>
                <w:b/>
                <w:sz w:val="20"/>
                <w:szCs w:val="20"/>
                <w:lang w:eastAsia="de-DE"/>
              </w:rPr>
            </w:pPr>
          </w:p>
        </w:tc>
        <w:tc>
          <w:tcPr>
            <w:tcW w:w="1040" w:type="dxa"/>
            <w:shd w:val="clear" w:color="auto" w:fill="FFFFFF" w:themeFill="background1"/>
          </w:tcPr>
          <w:p w14:paraId="4FFE6F6C" w14:textId="77777777" w:rsidR="00BC4CEA" w:rsidRPr="00BC4CEA" w:rsidRDefault="00BC4CEA" w:rsidP="00BC4CEA">
            <w:pPr>
              <w:spacing w:line="360" w:lineRule="auto"/>
              <w:rPr>
                <w:rFonts w:ascii="Arial" w:eastAsia="Times New Roman" w:hAnsi="Arial" w:cs="Times New Roman"/>
                <w:b/>
                <w:sz w:val="20"/>
                <w:szCs w:val="20"/>
                <w:lang w:eastAsia="de-DE"/>
              </w:rPr>
            </w:pPr>
          </w:p>
        </w:tc>
        <w:tc>
          <w:tcPr>
            <w:tcW w:w="2449" w:type="dxa"/>
            <w:shd w:val="clear" w:color="auto" w:fill="FFFFFF" w:themeFill="background1"/>
          </w:tcPr>
          <w:p w14:paraId="6F0557A6" w14:textId="77777777" w:rsidR="00BC4CEA" w:rsidRPr="00BC4CEA" w:rsidRDefault="00BC4CEA" w:rsidP="00BC4CEA">
            <w:pPr>
              <w:spacing w:line="360" w:lineRule="auto"/>
              <w:rPr>
                <w:rFonts w:ascii="Arial" w:eastAsia="Times New Roman" w:hAnsi="Arial" w:cs="Times New Roman"/>
                <w:b/>
                <w:sz w:val="20"/>
                <w:szCs w:val="20"/>
                <w:lang w:eastAsia="de-DE"/>
              </w:rPr>
            </w:pPr>
          </w:p>
        </w:tc>
        <w:tc>
          <w:tcPr>
            <w:tcW w:w="1276" w:type="dxa"/>
            <w:shd w:val="clear" w:color="auto" w:fill="FFFFFF" w:themeFill="background1"/>
          </w:tcPr>
          <w:p w14:paraId="3B007E34" w14:textId="77777777" w:rsidR="00BC4CEA" w:rsidRPr="00BC4CEA" w:rsidRDefault="00BC4CEA" w:rsidP="00BC4CEA">
            <w:pPr>
              <w:spacing w:line="360" w:lineRule="auto"/>
              <w:rPr>
                <w:rFonts w:ascii="Arial" w:eastAsia="Times New Roman" w:hAnsi="Arial" w:cs="Times New Roman"/>
                <w:b/>
                <w:sz w:val="20"/>
                <w:szCs w:val="20"/>
                <w:lang w:eastAsia="de-DE"/>
              </w:rPr>
            </w:pPr>
          </w:p>
        </w:tc>
        <w:tc>
          <w:tcPr>
            <w:tcW w:w="2410" w:type="dxa"/>
            <w:shd w:val="clear" w:color="auto" w:fill="FFFFFF" w:themeFill="background1"/>
          </w:tcPr>
          <w:p w14:paraId="1CF67752" w14:textId="77777777" w:rsidR="00BC4CEA" w:rsidRPr="00BC4CEA" w:rsidRDefault="00BC4CEA" w:rsidP="00BC4CEA">
            <w:pPr>
              <w:spacing w:line="360" w:lineRule="auto"/>
              <w:rPr>
                <w:rFonts w:ascii="Arial" w:eastAsia="Times New Roman" w:hAnsi="Arial" w:cs="Times New Roman"/>
                <w:b/>
                <w:sz w:val="20"/>
                <w:szCs w:val="20"/>
                <w:lang w:eastAsia="de-DE"/>
              </w:rPr>
            </w:pPr>
          </w:p>
        </w:tc>
      </w:tr>
    </w:tbl>
    <w:p w14:paraId="26D4E655" w14:textId="77777777" w:rsidR="00BC4CEA" w:rsidRPr="00BC4CEA" w:rsidRDefault="00BC4CEA" w:rsidP="00BC4CEA">
      <w:pPr>
        <w:spacing w:after="0" w:line="360" w:lineRule="auto"/>
        <w:rPr>
          <w:rFonts w:ascii="Arial" w:eastAsia="Times New Roman" w:hAnsi="Arial" w:cs="Times New Roman"/>
          <w:sz w:val="24"/>
          <w:szCs w:val="24"/>
          <w:lang w:eastAsia="de-D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C4CEA" w:rsidRPr="00BC4CEA" w14:paraId="2D140069" w14:textId="77777777" w:rsidTr="00BC4CEA">
        <w:tc>
          <w:tcPr>
            <w:tcW w:w="4531" w:type="dxa"/>
          </w:tcPr>
          <w:p w14:paraId="50950B51" w14:textId="77777777" w:rsidR="00BC4CEA" w:rsidRPr="00BC4CEA" w:rsidRDefault="00BC4CEA" w:rsidP="00BC4CEA">
            <w:pPr>
              <w:spacing w:line="360" w:lineRule="auto"/>
              <w:rPr>
                <w:rFonts w:ascii="Arial" w:eastAsia="Times New Roman" w:hAnsi="Arial" w:cs="Times New Roman"/>
                <w:sz w:val="20"/>
                <w:szCs w:val="20"/>
                <w:lang w:eastAsia="de-DE"/>
              </w:rPr>
            </w:pPr>
            <w:r w:rsidRPr="00BC4CEA">
              <w:rPr>
                <w:rFonts w:ascii="Arial" w:eastAsia="Times New Roman" w:hAnsi="Arial" w:cs="Times New Roman"/>
                <w:sz w:val="20"/>
                <w:szCs w:val="20"/>
                <w:lang w:eastAsia="de-DE"/>
              </w:rPr>
              <w:t>Datum</w:t>
            </w:r>
          </w:p>
        </w:tc>
        <w:tc>
          <w:tcPr>
            <w:tcW w:w="4531" w:type="dxa"/>
          </w:tcPr>
          <w:p w14:paraId="00E0045C" w14:textId="77777777" w:rsidR="00BC4CEA" w:rsidRPr="00BC4CEA" w:rsidRDefault="00BC4CEA" w:rsidP="00BC4CEA">
            <w:pPr>
              <w:spacing w:line="360" w:lineRule="auto"/>
              <w:rPr>
                <w:rFonts w:ascii="Arial" w:eastAsia="Times New Roman" w:hAnsi="Arial" w:cs="Times New Roman"/>
                <w:sz w:val="20"/>
                <w:szCs w:val="20"/>
                <w:lang w:eastAsia="de-DE"/>
              </w:rPr>
            </w:pPr>
            <w:r w:rsidRPr="00BC4CEA">
              <w:rPr>
                <w:rFonts w:ascii="Arial" w:eastAsia="Times New Roman" w:hAnsi="Arial" w:cs="Times New Roman"/>
                <w:sz w:val="20"/>
                <w:szCs w:val="20"/>
                <w:lang w:eastAsia="de-DE"/>
              </w:rPr>
              <w:t>Unterschrift</w:t>
            </w:r>
          </w:p>
        </w:tc>
      </w:tr>
    </w:tbl>
    <w:p w14:paraId="73607E74" w14:textId="77777777" w:rsidR="00BC4CEA" w:rsidRPr="00BC4CEA" w:rsidRDefault="00BC4CEA" w:rsidP="00153F42">
      <w:pPr>
        <w:spacing w:after="0" w:line="360" w:lineRule="auto"/>
        <w:rPr>
          <w:rFonts w:ascii="Arial" w:eastAsia="Times New Roman" w:hAnsi="Arial" w:cs="Times New Roman"/>
          <w:sz w:val="24"/>
          <w:szCs w:val="24"/>
          <w:lang w:eastAsia="de-DE"/>
        </w:rPr>
      </w:pPr>
    </w:p>
    <w:sectPr w:rsidR="00BC4CEA" w:rsidRPr="00BC4CEA" w:rsidSect="00FD0FEC">
      <w:pgSz w:w="12240" w:h="15840"/>
      <w:pgMar w:top="1418"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1CE6" w14:textId="77777777" w:rsidR="00BF4852" w:rsidRDefault="00BF4852" w:rsidP="008527F0">
      <w:pPr>
        <w:spacing w:after="0" w:line="240" w:lineRule="auto"/>
      </w:pPr>
      <w:r>
        <w:separator/>
      </w:r>
    </w:p>
  </w:endnote>
  <w:endnote w:type="continuationSeparator" w:id="0">
    <w:p w14:paraId="73EBFBFF" w14:textId="77777777" w:rsidR="00BF4852" w:rsidRDefault="00BF4852" w:rsidP="0085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DE96" w14:textId="77777777" w:rsidR="00BF4852" w:rsidRDefault="00BF4852" w:rsidP="008527F0">
      <w:pPr>
        <w:spacing w:after="0" w:line="240" w:lineRule="auto"/>
      </w:pPr>
      <w:r>
        <w:separator/>
      </w:r>
    </w:p>
  </w:footnote>
  <w:footnote w:type="continuationSeparator" w:id="0">
    <w:p w14:paraId="10E5D296" w14:textId="77777777" w:rsidR="00BF4852" w:rsidRDefault="00BF4852" w:rsidP="0085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F94612"/>
    <w:multiLevelType w:val="hybridMultilevel"/>
    <w:tmpl w:val="67FD7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96D63"/>
    <w:multiLevelType w:val="multilevel"/>
    <w:tmpl w:val="8B48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3C7D"/>
    <w:multiLevelType w:val="hybridMultilevel"/>
    <w:tmpl w:val="903E11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A5A4C"/>
    <w:multiLevelType w:val="multilevel"/>
    <w:tmpl w:val="984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D64CE"/>
    <w:multiLevelType w:val="hybridMultilevel"/>
    <w:tmpl w:val="63A40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AE5BAD"/>
    <w:multiLevelType w:val="multilevel"/>
    <w:tmpl w:val="AB2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3C15"/>
    <w:multiLevelType w:val="hybridMultilevel"/>
    <w:tmpl w:val="9BE65004"/>
    <w:lvl w:ilvl="0" w:tplc="B9E86E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411C1C86"/>
    <w:multiLevelType w:val="hybridMultilevel"/>
    <w:tmpl w:val="F700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35A9D"/>
    <w:multiLevelType w:val="hybridMultilevel"/>
    <w:tmpl w:val="E3DC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5F7FC5"/>
    <w:multiLevelType w:val="hybridMultilevel"/>
    <w:tmpl w:val="107CCA6E"/>
    <w:lvl w:ilvl="0" w:tplc="04070001">
      <w:start w:val="1"/>
      <w:numFmt w:val="bullet"/>
      <w:lvlText w:val=""/>
      <w:lvlJc w:val="left"/>
      <w:pPr>
        <w:ind w:left="720" w:hanging="360"/>
      </w:pPr>
      <w:rPr>
        <w:rFonts w:ascii="Symbol" w:hAnsi="Symbol" w:hint="default"/>
      </w:rPr>
    </w:lvl>
    <w:lvl w:ilvl="1" w:tplc="6AC0A92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A941B7"/>
    <w:multiLevelType w:val="multilevel"/>
    <w:tmpl w:val="9E0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74CC3"/>
    <w:multiLevelType w:val="multilevel"/>
    <w:tmpl w:val="2F8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6063C"/>
    <w:multiLevelType w:val="multilevel"/>
    <w:tmpl w:val="BFE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F5CBB"/>
    <w:multiLevelType w:val="multilevel"/>
    <w:tmpl w:val="745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25DBF"/>
    <w:multiLevelType w:val="hybridMultilevel"/>
    <w:tmpl w:val="63AAF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9B012B"/>
    <w:multiLevelType w:val="multilevel"/>
    <w:tmpl w:val="007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12"/>
  </w:num>
  <w:num w:numId="5">
    <w:abstractNumId w:val="3"/>
  </w:num>
  <w:num w:numId="6">
    <w:abstractNumId w:val="16"/>
  </w:num>
  <w:num w:numId="7">
    <w:abstractNumId w:val="14"/>
  </w:num>
  <w:num w:numId="8">
    <w:abstractNumId w:val="5"/>
  </w:num>
  <w:num w:numId="9">
    <w:abstractNumId w:val="4"/>
  </w:num>
  <w:num w:numId="10">
    <w:abstractNumId w:val="0"/>
  </w:num>
  <w:num w:numId="11">
    <w:abstractNumId w:val="7"/>
  </w:num>
  <w:num w:numId="12">
    <w:abstractNumId w:val="10"/>
  </w:num>
  <w:num w:numId="13">
    <w:abstractNumId w:val="8"/>
  </w:num>
  <w:num w:numId="14">
    <w:abstractNumId w:val="9"/>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98"/>
    <w:rsid w:val="000134A8"/>
    <w:rsid w:val="000307BE"/>
    <w:rsid w:val="00035910"/>
    <w:rsid w:val="00044EA4"/>
    <w:rsid w:val="00050D21"/>
    <w:rsid w:val="00052CD7"/>
    <w:rsid w:val="00061491"/>
    <w:rsid w:val="000D2254"/>
    <w:rsid w:val="00146A5C"/>
    <w:rsid w:val="00153F42"/>
    <w:rsid w:val="00162E93"/>
    <w:rsid w:val="00167B2B"/>
    <w:rsid w:val="00171895"/>
    <w:rsid w:val="001B23C3"/>
    <w:rsid w:val="001B5CAB"/>
    <w:rsid w:val="001C1370"/>
    <w:rsid w:val="001D0B3D"/>
    <w:rsid w:val="001E35B1"/>
    <w:rsid w:val="00210469"/>
    <w:rsid w:val="0022121D"/>
    <w:rsid w:val="00237453"/>
    <w:rsid w:val="00246DAC"/>
    <w:rsid w:val="00271CDC"/>
    <w:rsid w:val="002A7A18"/>
    <w:rsid w:val="00312388"/>
    <w:rsid w:val="00323BD7"/>
    <w:rsid w:val="00333DC5"/>
    <w:rsid w:val="003477EB"/>
    <w:rsid w:val="003526FC"/>
    <w:rsid w:val="003924AD"/>
    <w:rsid w:val="003B56BC"/>
    <w:rsid w:val="003C175C"/>
    <w:rsid w:val="003C5370"/>
    <w:rsid w:val="003C771E"/>
    <w:rsid w:val="003F30AC"/>
    <w:rsid w:val="0041012C"/>
    <w:rsid w:val="00427D3F"/>
    <w:rsid w:val="00430F0C"/>
    <w:rsid w:val="00444298"/>
    <w:rsid w:val="0045151B"/>
    <w:rsid w:val="00462DF2"/>
    <w:rsid w:val="0049451B"/>
    <w:rsid w:val="004964DC"/>
    <w:rsid w:val="004B2BE3"/>
    <w:rsid w:val="004F43F4"/>
    <w:rsid w:val="00506288"/>
    <w:rsid w:val="00565AD0"/>
    <w:rsid w:val="00582F15"/>
    <w:rsid w:val="00583F8F"/>
    <w:rsid w:val="00585912"/>
    <w:rsid w:val="00587D53"/>
    <w:rsid w:val="00594C8D"/>
    <w:rsid w:val="005F7D24"/>
    <w:rsid w:val="00604E82"/>
    <w:rsid w:val="00612E97"/>
    <w:rsid w:val="006273C5"/>
    <w:rsid w:val="00643B69"/>
    <w:rsid w:val="00654E7B"/>
    <w:rsid w:val="006B15C7"/>
    <w:rsid w:val="006C1E42"/>
    <w:rsid w:val="006D7051"/>
    <w:rsid w:val="006E38A1"/>
    <w:rsid w:val="0070110D"/>
    <w:rsid w:val="0071457C"/>
    <w:rsid w:val="007166E2"/>
    <w:rsid w:val="00721406"/>
    <w:rsid w:val="00733093"/>
    <w:rsid w:val="0074734A"/>
    <w:rsid w:val="00750765"/>
    <w:rsid w:val="007901BE"/>
    <w:rsid w:val="0079121E"/>
    <w:rsid w:val="00794A76"/>
    <w:rsid w:val="007D2B1A"/>
    <w:rsid w:val="00802B71"/>
    <w:rsid w:val="008376A1"/>
    <w:rsid w:val="008527F0"/>
    <w:rsid w:val="00860C54"/>
    <w:rsid w:val="00875800"/>
    <w:rsid w:val="00891568"/>
    <w:rsid w:val="008A03C2"/>
    <w:rsid w:val="008A5794"/>
    <w:rsid w:val="008D2109"/>
    <w:rsid w:val="008F793C"/>
    <w:rsid w:val="009416CF"/>
    <w:rsid w:val="009538B0"/>
    <w:rsid w:val="00965B6D"/>
    <w:rsid w:val="0096766B"/>
    <w:rsid w:val="009B56BE"/>
    <w:rsid w:val="009D6497"/>
    <w:rsid w:val="00A20064"/>
    <w:rsid w:val="00A22DD6"/>
    <w:rsid w:val="00A376A5"/>
    <w:rsid w:val="00A768D6"/>
    <w:rsid w:val="00A77E91"/>
    <w:rsid w:val="00A84F6E"/>
    <w:rsid w:val="00A9621A"/>
    <w:rsid w:val="00AA0DAA"/>
    <w:rsid w:val="00AA12A6"/>
    <w:rsid w:val="00AB2996"/>
    <w:rsid w:val="00AB2B43"/>
    <w:rsid w:val="00AB5470"/>
    <w:rsid w:val="00AF12B1"/>
    <w:rsid w:val="00BC4CEA"/>
    <w:rsid w:val="00BF4852"/>
    <w:rsid w:val="00C3640A"/>
    <w:rsid w:val="00C40722"/>
    <w:rsid w:val="00C604D1"/>
    <w:rsid w:val="00C77C74"/>
    <w:rsid w:val="00C9235B"/>
    <w:rsid w:val="00CA0D4D"/>
    <w:rsid w:val="00CA170B"/>
    <w:rsid w:val="00CB5AC2"/>
    <w:rsid w:val="00CD66AA"/>
    <w:rsid w:val="00D54753"/>
    <w:rsid w:val="00D56A10"/>
    <w:rsid w:val="00D82359"/>
    <w:rsid w:val="00DC1E01"/>
    <w:rsid w:val="00E0066D"/>
    <w:rsid w:val="00E32D5A"/>
    <w:rsid w:val="00E437E5"/>
    <w:rsid w:val="00E451A0"/>
    <w:rsid w:val="00E74872"/>
    <w:rsid w:val="00E76A15"/>
    <w:rsid w:val="00E8779E"/>
    <w:rsid w:val="00EB6B77"/>
    <w:rsid w:val="00EC5123"/>
    <w:rsid w:val="00EE5D32"/>
    <w:rsid w:val="00EE78B9"/>
    <w:rsid w:val="00EF088D"/>
    <w:rsid w:val="00EF1501"/>
    <w:rsid w:val="00F1541D"/>
    <w:rsid w:val="00F172FC"/>
    <w:rsid w:val="00F24C15"/>
    <w:rsid w:val="00F44996"/>
    <w:rsid w:val="00F50BB9"/>
    <w:rsid w:val="00F5380F"/>
    <w:rsid w:val="00F75C3D"/>
    <w:rsid w:val="00F80BEA"/>
    <w:rsid w:val="00FA38F1"/>
    <w:rsid w:val="00FD0FEC"/>
    <w:rsid w:val="00FE68F0"/>
    <w:rsid w:val="00FE7A79"/>
    <w:rsid w:val="00FF0184"/>
    <w:rsid w:val="00FF73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F34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123"/>
    <w:rPr>
      <w:color w:val="0563C1" w:themeColor="hyperlink"/>
      <w:u w:val="single"/>
    </w:rPr>
  </w:style>
  <w:style w:type="character" w:styleId="UnresolvedMention">
    <w:name w:val="Unresolved Mention"/>
    <w:basedOn w:val="DefaultParagraphFont"/>
    <w:uiPriority w:val="99"/>
    <w:semiHidden/>
    <w:unhideWhenUsed/>
    <w:rsid w:val="00EC5123"/>
    <w:rPr>
      <w:color w:val="605E5C"/>
      <w:shd w:val="clear" w:color="auto" w:fill="E1DFDD"/>
    </w:rPr>
  </w:style>
  <w:style w:type="character" w:styleId="CommentReference">
    <w:name w:val="annotation reference"/>
    <w:basedOn w:val="DefaultParagraphFont"/>
    <w:uiPriority w:val="99"/>
    <w:semiHidden/>
    <w:unhideWhenUsed/>
    <w:rsid w:val="0079121E"/>
    <w:rPr>
      <w:sz w:val="16"/>
      <w:szCs w:val="16"/>
    </w:rPr>
  </w:style>
  <w:style w:type="paragraph" w:styleId="CommentText">
    <w:name w:val="annotation text"/>
    <w:basedOn w:val="Normal"/>
    <w:link w:val="CommentTextChar"/>
    <w:uiPriority w:val="99"/>
    <w:unhideWhenUsed/>
    <w:rsid w:val="0079121E"/>
    <w:pPr>
      <w:spacing w:line="240" w:lineRule="auto"/>
    </w:pPr>
    <w:rPr>
      <w:sz w:val="20"/>
      <w:szCs w:val="20"/>
    </w:rPr>
  </w:style>
  <w:style w:type="character" w:customStyle="1" w:styleId="CommentTextChar">
    <w:name w:val="Comment Text Char"/>
    <w:basedOn w:val="DefaultParagraphFont"/>
    <w:link w:val="CommentText"/>
    <w:uiPriority w:val="99"/>
    <w:rsid w:val="0079121E"/>
    <w:rPr>
      <w:sz w:val="20"/>
      <w:szCs w:val="20"/>
    </w:rPr>
  </w:style>
  <w:style w:type="paragraph" w:styleId="CommentSubject">
    <w:name w:val="annotation subject"/>
    <w:basedOn w:val="CommentText"/>
    <w:next w:val="CommentText"/>
    <w:link w:val="CommentSubjectChar"/>
    <w:uiPriority w:val="99"/>
    <w:semiHidden/>
    <w:unhideWhenUsed/>
    <w:rsid w:val="0079121E"/>
    <w:rPr>
      <w:b/>
      <w:bCs/>
    </w:rPr>
  </w:style>
  <w:style w:type="character" w:customStyle="1" w:styleId="CommentSubjectChar">
    <w:name w:val="Comment Subject Char"/>
    <w:basedOn w:val="CommentTextChar"/>
    <w:link w:val="CommentSubject"/>
    <w:uiPriority w:val="99"/>
    <w:semiHidden/>
    <w:rsid w:val="0079121E"/>
    <w:rPr>
      <w:b/>
      <w:bCs/>
      <w:sz w:val="20"/>
      <w:szCs w:val="20"/>
    </w:rPr>
  </w:style>
  <w:style w:type="paragraph" w:styleId="BalloonText">
    <w:name w:val="Balloon Text"/>
    <w:basedOn w:val="Normal"/>
    <w:link w:val="BalloonTextChar"/>
    <w:uiPriority w:val="99"/>
    <w:semiHidden/>
    <w:unhideWhenUsed/>
    <w:rsid w:val="0079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1E"/>
    <w:rPr>
      <w:rFonts w:ascii="Segoe UI" w:hAnsi="Segoe UI" w:cs="Segoe UI"/>
      <w:sz w:val="18"/>
      <w:szCs w:val="18"/>
    </w:rPr>
  </w:style>
  <w:style w:type="paragraph" w:styleId="Header">
    <w:name w:val="header"/>
    <w:basedOn w:val="Normal"/>
    <w:link w:val="HeaderChar"/>
    <w:uiPriority w:val="99"/>
    <w:unhideWhenUsed/>
    <w:rsid w:val="008527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7F0"/>
  </w:style>
  <w:style w:type="paragraph" w:styleId="Footer">
    <w:name w:val="footer"/>
    <w:basedOn w:val="Normal"/>
    <w:link w:val="FooterChar"/>
    <w:uiPriority w:val="99"/>
    <w:unhideWhenUsed/>
    <w:rsid w:val="008527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27F0"/>
  </w:style>
  <w:style w:type="paragraph" w:styleId="ListParagraph">
    <w:name w:val="List Paragraph"/>
    <w:basedOn w:val="Normal"/>
    <w:uiPriority w:val="34"/>
    <w:qFormat/>
    <w:rsid w:val="004F43F4"/>
    <w:pPr>
      <w:ind w:left="720"/>
      <w:contextualSpacing/>
    </w:pPr>
  </w:style>
  <w:style w:type="character" w:customStyle="1" w:styleId="link-label18">
    <w:name w:val="link-label18"/>
    <w:basedOn w:val="DefaultParagraphFont"/>
    <w:rsid w:val="001E35B1"/>
  </w:style>
  <w:style w:type="table" w:styleId="TableGrid">
    <w:name w:val="Table Grid"/>
    <w:basedOn w:val="TableNormal"/>
    <w:uiPriority w:val="39"/>
    <w:rsid w:val="00BC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5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827">
      <w:bodyDiv w:val="1"/>
      <w:marLeft w:val="0"/>
      <w:marRight w:val="0"/>
      <w:marTop w:val="0"/>
      <w:marBottom w:val="0"/>
      <w:divBdr>
        <w:top w:val="none" w:sz="0" w:space="0" w:color="auto"/>
        <w:left w:val="none" w:sz="0" w:space="0" w:color="auto"/>
        <w:bottom w:val="none" w:sz="0" w:space="0" w:color="auto"/>
        <w:right w:val="none" w:sz="0" w:space="0" w:color="auto"/>
      </w:divBdr>
    </w:div>
    <w:div w:id="546839006">
      <w:bodyDiv w:val="1"/>
      <w:marLeft w:val="0"/>
      <w:marRight w:val="0"/>
      <w:marTop w:val="0"/>
      <w:marBottom w:val="0"/>
      <w:divBdr>
        <w:top w:val="none" w:sz="0" w:space="0" w:color="auto"/>
        <w:left w:val="none" w:sz="0" w:space="0" w:color="auto"/>
        <w:bottom w:val="none" w:sz="0" w:space="0" w:color="auto"/>
        <w:right w:val="none" w:sz="0" w:space="0" w:color="auto"/>
      </w:divBdr>
    </w:div>
    <w:div w:id="17279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mwk.de/Datenschutzerkl&#228;rung"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91CB47DC915447844DD0C060684CB1" ma:contentTypeVersion="2" ma:contentTypeDescription="Ein neues Dokument erstellen." ma:contentTypeScope="" ma:versionID="3309baf2a5e5c7e21f1952126d7e698f">
  <xsd:schema xmlns:xsd="http://www.w3.org/2001/XMLSchema" xmlns:xs="http://www.w3.org/2001/XMLSchema" xmlns:p="http://schemas.microsoft.com/office/2006/metadata/properties" xmlns:ns1="http://schemas.microsoft.com/sharepoint/v3" xmlns:ns2="989b5fa4-3413-43e9-8121-166e7f0ee711" targetNamespace="http://schemas.microsoft.com/office/2006/metadata/properties" ma:root="true" ma:fieldsID="9b0b40247649db2dd1f407f73b637f5d" ns1:_="" ns2:_="">
    <xsd:import namespace="http://schemas.microsoft.com/sharepoint/v3"/>
    <xsd:import namespace="989b5fa4-3413-43e9-8121-166e7f0ee71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iNet20Bookmark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iNet20BookmarkDesc" ma:index="13" nillable="true" ma:displayName="Beschreibung" ma:description="Beschreibung des Lesezeichens" ma:internalName="iNet20BookmarkDes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b5fa4-3413-43e9-8121-166e7f0ee71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2022-05-23T08:51:57+00:00</PublishingStartDate>
    <_dlc_DocId xmlns="989b5fa4-3413-43e9-8121-166e7f0ee711">PY5VA37N47AZ-1797567310-3253</_dlc_DocId>
    <_dlc_DocIdUrl xmlns="989b5fa4-3413-43e9-8121-166e7f0ee711">
      <Url>https://wenet.iuk.bund.de/_layouts/15/DocIdRedir.aspx?ID=PY5VA37N47AZ-1797567310-3253</Url>
      <Description>PY5VA37N47AZ-1797567310-3253</Description>
    </_dlc_DocIdUrl>
    <PublishingExpirationDate xmlns="http://schemas.microsoft.com/sharepoint/v3" xsi:nil="true"/>
    <iNet20BookmarkDesc xmlns="http://schemas.microsoft.com/sharepoint/v3" xsi:nil="true"/>
  </documentManagement>
</p:properties>
</file>

<file path=customXml/itemProps1.xml><?xml version="1.0" encoding="utf-8"?>
<ds:datastoreItem xmlns:ds="http://schemas.openxmlformats.org/officeDocument/2006/customXml" ds:itemID="{8E624ABD-6329-4573-A86A-339252AF4EBC}">
  <ds:schemaRefs>
    <ds:schemaRef ds:uri="http://schemas.microsoft.com/sharepoint/events"/>
  </ds:schemaRefs>
</ds:datastoreItem>
</file>

<file path=customXml/itemProps2.xml><?xml version="1.0" encoding="utf-8"?>
<ds:datastoreItem xmlns:ds="http://schemas.openxmlformats.org/officeDocument/2006/customXml" ds:itemID="{D70D7C76-99B7-4742-A5C9-471469745C9F}">
  <ds:schemaRefs>
    <ds:schemaRef ds:uri="http://schemas.microsoft.com/sharepoint/v3/contenttype/forms"/>
  </ds:schemaRefs>
</ds:datastoreItem>
</file>

<file path=customXml/itemProps3.xml><?xml version="1.0" encoding="utf-8"?>
<ds:datastoreItem xmlns:ds="http://schemas.openxmlformats.org/officeDocument/2006/customXml" ds:itemID="{72EA2D9D-78CB-4EE5-86E4-8DC92131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9b5fa4-3413-43e9-8121-166e7f0ee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C0A9F-C75F-4E45-B15E-321AEC728A39}">
  <ds:schemaRefs>
    <ds:schemaRef ds:uri="http://schemas.openxmlformats.org/officeDocument/2006/bibliography"/>
  </ds:schemaRefs>
</ds:datastoreItem>
</file>

<file path=customXml/itemProps5.xml><?xml version="1.0" encoding="utf-8"?>
<ds:datastoreItem xmlns:ds="http://schemas.openxmlformats.org/officeDocument/2006/customXml" ds:itemID="{0AA0AE47-D6E3-4D9D-BAA5-FBB15D01ABC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9b5fa4-3413-43e9-8121-166e7f0ee7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2023-04-18T04:48:00Z</dcterms:created>
  <dcterms:modified xsi:type="dcterms:W3CDTF">2023-04-18T04:48:00Z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0x010100BE91CB47DC915447844DD0C060684CB1</vt:lpwstr>
  </property>
  <property fmtid="{D5CDD505-2E9C-101B-9397-08002B2CF9AE}" pid="3" name="_dlc_DocIdItemGuid">
    <vt:lpwstr>a96a9d59-30d3-46bf-9cf0-9a741ce57fad</vt:lpwstr>
  </property>
</Properties>
</file>